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B26EB9" w:rsidRPr="006200F6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0F6">
        <w:rPr>
          <w:rFonts w:ascii="Times New Roman" w:hAnsi="Times New Roman" w:cs="Times New Roman"/>
          <w:b/>
          <w:sz w:val="24"/>
          <w:szCs w:val="24"/>
        </w:rPr>
        <w:t>отдела</w:t>
      </w:r>
      <w:r w:rsidR="00B26EB9" w:rsidRPr="006200F6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№2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C663F5" w:rsidRPr="006200F6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0F77E5" w:rsidRPr="006200F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26EB9" w:rsidRPr="006200F6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0F77E5" w:rsidRPr="006200F6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6200F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 w:rsidRPr="006200F6">
        <w:rPr>
          <w:rFonts w:ascii="Times New Roman" w:hAnsi="Times New Roman" w:cs="Times New Roman"/>
          <w:sz w:val="24"/>
          <w:szCs w:val="24"/>
        </w:rPr>
        <w:t> </w:t>
      </w:r>
      <w:r w:rsidR="00DB6B3D" w:rsidRPr="006200F6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EA2D32">
        <w:rPr>
          <w:rFonts w:ascii="Times New Roman" w:hAnsi="Times New Roman" w:cs="Times New Roman"/>
          <w:sz w:val="24"/>
          <w:szCs w:val="24"/>
        </w:rPr>
        <w:t>5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B26EB9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B26EB9" w:rsidRPr="008D2F79">
        <w:rPr>
          <w:rFonts w:ascii="Times New Roman" w:hAnsi="Times New Roman" w:cs="Times New Roman"/>
          <w:sz w:val="24"/>
          <w:szCs w:val="24"/>
        </w:rPr>
        <w:t xml:space="preserve"> </w:t>
      </w:r>
      <w:r w:rsidR="00B26EB9">
        <w:rPr>
          <w:rFonts w:ascii="Times New Roman" w:hAnsi="Times New Roman" w:cs="Times New Roman"/>
          <w:sz w:val="24"/>
          <w:szCs w:val="24"/>
        </w:rPr>
        <w:t>р</w:t>
      </w:r>
      <w:r w:rsidR="00B26EB9" w:rsidRPr="00EB450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B26EB9">
        <w:rPr>
          <w:rFonts w:ascii="Times New Roman" w:hAnsi="Times New Roman" w:cs="Times New Roman"/>
          <w:sz w:val="24"/>
          <w:szCs w:val="24"/>
        </w:rPr>
        <w:t>.</w:t>
      </w:r>
    </w:p>
    <w:p w:rsidR="00B26EB9" w:rsidRDefault="00DB6B3D" w:rsidP="00B26E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EB9" w:rsidRPr="00B2721F" w:rsidRDefault="00B26EB9" w:rsidP="00B26E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21F">
        <w:rPr>
          <w:rFonts w:ascii="Times New Roman" w:hAnsi="Times New Roman" w:cs="Times New Roman"/>
          <w:sz w:val="24"/>
          <w:szCs w:val="24"/>
        </w:rPr>
        <w:t xml:space="preserve">- администрирование и </w:t>
      </w:r>
      <w:proofErr w:type="gramStart"/>
      <w:r w:rsidRPr="00B272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2721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лиц; </w:t>
      </w:r>
    </w:p>
    <w:p w:rsidR="00B26EB9" w:rsidRPr="00B2721F" w:rsidRDefault="00B26EB9" w:rsidP="00B26E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21F">
        <w:rPr>
          <w:rFonts w:ascii="Times New Roman" w:hAnsi="Times New Roman" w:cs="Times New Roman"/>
          <w:sz w:val="24"/>
          <w:szCs w:val="24"/>
        </w:rPr>
        <w:t xml:space="preserve">- администрирование и </w:t>
      </w:r>
      <w:proofErr w:type="gramStart"/>
      <w:r w:rsidRPr="00B272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2721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 уплаты страховых взносов  на обязательное пенсионное, социальное и медицинское страхование. 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30479C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6200F6" w:rsidRDefault="00672928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6200F6" w:rsidRPr="00286267" w:rsidRDefault="00B85F0A" w:rsidP="00620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6200F6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200F6" w:rsidRPr="00286267">
        <w:rPr>
          <w:rFonts w:ascii="Times New Roman" w:hAnsi="Times New Roman" w:cs="Times New Roman"/>
          <w:sz w:val="24"/>
          <w:szCs w:val="24"/>
        </w:rPr>
        <w:t xml:space="preserve"> МНС России от 17 ноября 2003  </w:t>
      </w:r>
      <w:r w:rsidR="006200F6">
        <w:rPr>
          <w:rFonts w:ascii="Times New Roman" w:hAnsi="Times New Roman" w:cs="Times New Roman"/>
          <w:sz w:val="24"/>
          <w:szCs w:val="24"/>
        </w:rPr>
        <w:t>№</w:t>
      </w:r>
      <w:r w:rsidR="006200F6" w:rsidRPr="00286267">
        <w:rPr>
          <w:rFonts w:ascii="Times New Roman" w:hAnsi="Times New Roman" w:cs="Times New Roman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11" w:history="1">
        <w:proofErr w:type="gramStart"/>
        <w:r w:rsidR="006200F6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200F6" w:rsidRPr="00286267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</w:t>
      </w:r>
      <w:r w:rsidR="006200F6">
        <w:rPr>
          <w:rFonts w:ascii="Times New Roman" w:hAnsi="Times New Roman" w:cs="Times New Roman"/>
          <w:sz w:val="24"/>
          <w:szCs w:val="24"/>
        </w:rPr>
        <w:t>№</w:t>
      </w:r>
      <w:r w:rsidR="006200F6" w:rsidRPr="00286267">
        <w:rPr>
          <w:rFonts w:ascii="Times New Roman" w:hAnsi="Times New Roman" w:cs="Times New Roman"/>
          <w:sz w:val="24"/>
          <w:szCs w:val="24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6200F6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6200F6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200F6" w:rsidRPr="00286267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6200F6">
        <w:rPr>
          <w:rFonts w:ascii="Times New Roman" w:hAnsi="Times New Roman" w:cs="Times New Roman"/>
          <w:sz w:val="24"/>
          <w:szCs w:val="24"/>
        </w:rPr>
        <w:t>№</w:t>
      </w:r>
      <w:r w:rsidR="006200F6" w:rsidRPr="00286267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6200F6" w:rsidRPr="002862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00F6" w:rsidRPr="0028626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6200F6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6200F6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200F6" w:rsidRPr="00286267">
        <w:rPr>
          <w:rFonts w:ascii="Times New Roman" w:hAnsi="Times New Roman" w:cs="Times New Roman"/>
          <w:sz w:val="24"/>
          <w:szCs w:val="24"/>
        </w:rPr>
        <w:t xml:space="preserve"> ФНС России от 3 октября 2012 г. </w:t>
      </w:r>
      <w:r w:rsidR="006200F6">
        <w:rPr>
          <w:rFonts w:ascii="Times New Roman" w:hAnsi="Times New Roman" w:cs="Times New Roman"/>
          <w:sz w:val="24"/>
          <w:szCs w:val="24"/>
        </w:rPr>
        <w:t>№</w:t>
      </w:r>
      <w:r w:rsidR="006200F6" w:rsidRPr="00286267">
        <w:rPr>
          <w:rFonts w:ascii="Times New Roman" w:hAnsi="Times New Roman" w:cs="Times New Roman"/>
          <w:sz w:val="24"/>
          <w:szCs w:val="24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6200F6">
        <w:rPr>
          <w:rFonts w:ascii="Times New Roman" w:hAnsi="Times New Roman" w:cs="Times New Roman"/>
          <w:sz w:val="24"/>
          <w:szCs w:val="24"/>
        </w:rPr>
        <w:t>;</w:t>
      </w:r>
    </w:p>
    <w:p w:rsidR="006200F6" w:rsidRDefault="006200F6" w:rsidP="00620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117-ФЗ 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30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39848);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сентября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22107), в редакции приказа ФНС России от 8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ММВ-7-11/617@ (зарегистрирован в Минюсте России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31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35526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35456);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ММВ-7-11/387@ "Об утверждении кодов видов доходов и вычетов" (зарегистрирован в Минюсте России 13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39705);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14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39578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13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39925);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17 марта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36699);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86н, МНС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>ссии 29 августа 2002 г. № 3756);</w:t>
      </w:r>
      <w:proofErr w:type="gramEnd"/>
    </w:p>
    <w:p w:rsidR="006200F6" w:rsidRPr="00BC6A84" w:rsidRDefault="006200F6" w:rsidP="00620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51-ФЗ; Семейный кодекс Российской Федерации "Семейный кодекс Российской Федерации"; Указ Президента Российской Федерации от 15 января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 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250-ФЗ "О внесении изменений в отдельные законодательные акты Российской </w:t>
      </w:r>
      <w:r w:rsidRPr="00BC6A84">
        <w:rPr>
          <w:rFonts w:ascii="Times New Roman" w:hAnsi="Times New Roman" w:cs="Times New Roman"/>
          <w:sz w:val="24"/>
          <w:szCs w:val="24"/>
        </w:rPr>
        <w:lastRenderedPageBreak/>
        <w:t>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 Федеральный закон от 1 апреля 1996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страхования";  Федеральный закон от 24 июля 1998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125-ФЗ "Об обязательном социальном страховании от несчастных случаев на производстве и профессиональных заболеваний"; Федеральный закон от 16 июля 1999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155-ФЗ "О дополнительном социальном обеспечении членов летных экипажей воздушных судов гражданской авиации";  Федеральный закон от 15 декабря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 Федеральный закон от 29 декабря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10 мая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84-ФЗ "О дополнительном социальном обеспечении отдельных категорий работников организаций угольной промышленности"; Федеральный закон от 29 ноября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326-ФЗ "Об обязательном медицинском страховании в Российской Федерации"; Федеральный закон от 28 декабря 2013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400-ФЗ "О страховых пенсиях";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149-ФЗ "Об информации, информационных технологиях и о защите информации"; приказ Минфина от 31 октября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65н, ФНС России от 30 июня 2008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410"; приказ Минфина России от 30 марта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26н "Об утверждении Положения по бухгалтерскому учету "Учет основных средств" ПБУ 6/01; приказ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 приказ Федеральной налоговой службы от 10 октября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ММ-3-09/536@.</w:t>
      </w:r>
      <w:proofErr w:type="gramEnd"/>
    </w:p>
    <w:p w:rsidR="00672928" w:rsidRPr="00774091" w:rsidRDefault="0030479C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26EB9" w:rsidRPr="0059312B" w:rsidRDefault="00E8346D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B26EB9" w:rsidRPr="002C7F73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</w:t>
      </w:r>
      <w:r w:rsidR="00B26EB9" w:rsidRPr="0059312B">
        <w:rPr>
          <w:rFonts w:ascii="Times New Roman" w:hAnsi="Times New Roman" w:cs="Times New Roman"/>
          <w:sz w:val="24"/>
          <w:szCs w:val="24"/>
        </w:rPr>
        <w:t>лиц;</w:t>
      </w:r>
      <w:r w:rsidR="00B26EB9">
        <w:rPr>
          <w:rFonts w:ascii="Times New Roman" w:hAnsi="Times New Roman" w:cs="Times New Roman"/>
          <w:sz w:val="24"/>
          <w:szCs w:val="24"/>
        </w:rPr>
        <w:t xml:space="preserve"> </w:t>
      </w:r>
      <w:r w:rsidR="00B26EB9" w:rsidRPr="0059312B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</w:t>
      </w:r>
      <w:r w:rsidR="00B26EB9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B26EB9" w:rsidRPr="0059312B">
        <w:rPr>
          <w:rFonts w:ascii="Times New Roman" w:hAnsi="Times New Roman" w:cs="Times New Roman"/>
          <w:sz w:val="24"/>
          <w:szCs w:val="24"/>
        </w:rPr>
        <w:t>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  <w:r w:rsidR="00B26EB9" w:rsidRPr="0059312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26EB9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lastRenderedPageBreak/>
        <w:t>- виды, назначение и технологии организации проверочных процедур;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понятие единого реестра проверок, процедура его формирования;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ограничения при проведении проверочных процедур;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плановые (рейдовые) осмотры;</w:t>
      </w:r>
    </w:p>
    <w:p w:rsidR="007C4809" w:rsidRDefault="00B26EB9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основания проведения и особенности внеплановых проверок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7C4809" w:rsidRPr="006200F6" w:rsidRDefault="009D3097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  <w:r w:rsidR="00B26EB9">
        <w:rPr>
          <w:rFonts w:ascii="Times New Roman" w:hAnsi="Times New Roman" w:cs="Times New Roman"/>
          <w:sz w:val="24"/>
          <w:szCs w:val="24"/>
        </w:rPr>
        <w:t xml:space="preserve"> </w:t>
      </w:r>
      <w:r w:rsidR="006200F6" w:rsidRPr="006200F6">
        <w:rPr>
          <w:rFonts w:ascii="Times New Roman" w:hAnsi="Times New Roman" w:cs="Times New Roman"/>
        </w:rPr>
        <w:t>составление акта по результатам проведения камеральной налоговой проверки</w:t>
      </w:r>
      <w:r w:rsidR="006200F6">
        <w:rPr>
          <w:rFonts w:ascii="Times New Roman" w:hAnsi="Times New Roman" w:cs="Times New Roman"/>
        </w:rPr>
        <w:t>.</w:t>
      </w:r>
    </w:p>
    <w:p w:rsidR="006200F6" w:rsidRDefault="009D3097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6200F6" w:rsidRPr="002C7F73" w:rsidRDefault="006200F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6200F6" w:rsidRPr="002C7F73" w:rsidRDefault="006200F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C4809" w:rsidRDefault="006200F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46669" w:rsidRDefault="00C46669" w:rsidP="00671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671236" w:rsidRDefault="00AF67A1" w:rsidP="0067123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671236">
        <w:rPr>
          <w:rFonts w:ascii="Times New Roman" w:hAnsi="Times New Roman"/>
          <w:sz w:val="24"/>
          <w:szCs w:val="24"/>
        </w:rPr>
        <w:t>Инспекцию</w:t>
      </w:r>
      <w:r w:rsidRPr="00671236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71236">
        <w:rPr>
          <w:rFonts w:ascii="Times New Roman" w:hAnsi="Times New Roman"/>
          <w:sz w:val="24"/>
          <w:szCs w:val="24"/>
        </w:rPr>
        <w:t xml:space="preserve"> </w:t>
      </w:r>
      <w:r w:rsidRPr="00671236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B26EB9" w:rsidRPr="00671236">
        <w:rPr>
          <w:rFonts w:ascii="Times New Roman" w:hAnsi="Times New Roman" w:cs="Times New Roman"/>
          <w:iCs/>
          <w:sz w:val="24"/>
          <w:szCs w:val="24"/>
        </w:rPr>
        <w:t>П</w:t>
      </w:r>
      <w:r w:rsidR="00B26EB9" w:rsidRPr="00671236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расчетов сумм налога на доходы физических лиц, исчисленных и удержанных налоговыми агентами, расчетов по страховым взносам</w:t>
      </w:r>
      <w:r w:rsidR="00B26EB9" w:rsidRPr="0067123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26EB9" w:rsidRPr="00671236">
        <w:rPr>
          <w:rFonts w:ascii="Times New Roman" w:hAnsi="Times New Roman" w:cs="Times New Roman"/>
          <w:sz w:val="24"/>
          <w:szCs w:val="24"/>
        </w:rPr>
        <w:t>сведений о среднесписочной численности взносам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в соответствии с Регламентом проведения камеральных проверок с использованием системы "ЭОД» и Федеральных информационных ресурсов, и документов, представленных налогоплательщиками, служащих основанием для исчисления и уплаты налогов, а также 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других документов о деятельности налогоплательщика, имеющихся у</w:t>
      </w:r>
      <w:proofErr w:type="gramEnd"/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налогового органа. Анализировать представленную отчетность путем проведения аналитических выборок</w:t>
      </w:r>
      <w:r w:rsidR="00B26EB9" w:rsidRPr="006712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.2.</w:t>
      </w:r>
      <w:r w:rsidR="00B26EB9" w:rsidRPr="00671236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Осуществлять мероприятия налогового контроля, предусмотренные Регламентом мероприятий налогового контроля, связанных с налоговыми проверками</w:t>
      </w:r>
      <w:r w:rsidR="00B26EB9" w:rsidRPr="00671236">
        <w:rPr>
          <w:rFonts w:ascii="Times New Roman" w:hAnsi="Times New Roman" w:cs="Times New Roman"/>
          <w:iCs/>
          <w:spacing w:val="-5"/>
          <w:sz w:val="24"/>
          <w:szCs w:val="24"/>
        </w:rPr>
        <w:t>.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sz w:val="24"/>
          <w:szCs w:val="24"/>
        </w:rPr>
        <w:t>.3. Формировать и анализировать сводные справки ф.2-НДФЛ, проводить мероприятия налогового контроля на основании сводных справок о доходах физических лиц, представленных налоговыми агентами;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.4. Готовить  проекты решений по результатам камеральных проверок, о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беспечивать полноту и правильность применения налоговых санкций, предусмотренных действующим 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законодательством.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sz w:val="24"/>
          <w:szCs w:val="24"/>
        </w:rPr>
        <w:t>.5. Формировать списки налогоплательщиков, обязанных представлять налоговую отчетность;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sz w:val="24"/>
          <w:szCs w:val="24"/>
        </w:rPr>
        <w:t xml:space="preserve">.6. </w:t>
      </w:r>
      <w:r w:rsidR="00B26EB9" w:rsidRPr="00671236">
        <w:rPr>
          <w:rFonts w:ascii="Times New Roman" w:hAnsi="Times New Roman" w:cs="Times New Roman"/>
          <w:iCs/>
          <w:spacing w:val="-5"/>
          <w:sz w:val="24"/>
          <w:szCs w:val="24"/>
        </w:rPr>
        <w:t>Готовить решения о приостановлении операций по счетам налогоплательщиков в банках, об отмене решений о приостановлении операций.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sz w:val="24"/>
          <w:szCs w:val="24"/>
        </w:rPr>
        <w:t xml:space="preserve">.7. 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Актуализировать налоговые обязательства в соответствии с Технологической инструкцией по порядку открытия и закрытия карточек «РСБ» местного уровня.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lastRenderedPageBreak/>
        <w:t>8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>.8. Готовить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информацию для использования при планировании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выездных налоговых проверок налогоплательщиков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(по результатам   камеральных проверок и полученных сведений);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.9. </w:t>
      </w:r>
      <w:r w:rsidR="00B26EB9" w:rsidRPr="00671236">
        <w:rPr>
          <w:rFonts w:ascii="Times New Roman" w:hAnsi="Times New Roman" w:cs="Times New Roman"/>
          <w:sz w:val="24"/>
          <w:szCs w:val="24"/>
        </w:rPr>
        <w:t xml:space="preserve">Проводить работу по  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>легализации заработной платы работодателями;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.10. Направлять информацию в правоохранительные, таможенные и другие органы, в целях выяв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softHyphen/>
        <w:t>ления и предотвращения налоговых правонарушений;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.11. Обеспечивать полноту и достоверность формирования информационных ресурсов по результатам </w:t>
      </w:r>
      <w:r w:rsidR="00B26EB9" w:rsidRPr="00671236">
        <w:rPr>
          <w:rFonts w:ascii="Times New Roman" w:hAnsi="Times New Roman" w:cs="Times New Roman"/>
          <w:iCs/>
          <w:sz w:val="24"/>
          <w:szCs w:val="24"/>
        </w:rPr>
        <w:t>камеральных проверок;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.12. Готовить информацию по контрольным заданиям и запросам вышестоящего налогового органа, по запросам налогоплательщиков, других органов по поручению начальника (заместителя начальника) отдела;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.13. Выполнять письменные и устные распоряжения начальника (заместителя начальника) отдела;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.14. Выполнять поручения руководства Инспекции;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.15. 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>Самостоятельно изуч</w:t>
      </w:r>
      <w:r w:rsidRPr="00671236">
        <w:rPr>
          <w:rFonts w:ascii="Times New Roman" w:hAnsi="Times New Roman" w:cs="Times New Roman"/>
          <w:iCs/>
          <w:spacing w:val="-2"/>
          <w:sz w:val="24"/>
          <w:szCs w:val="24"/>
        </w:rPr>
        <w:t>ать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законодательны</w:t>
      </w:r>
      <w:r w:rsidRPr="00671236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 нормативны</w:t>
      </w:r>
      <w:r w:rsidRPr="00671236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материал</w:t>
      </w:r>
      <w:r w:rsidRPr="00671236">
        <w:rPr>
          <w:rFonts w:ascii="Times New Roman" w:hAnsi="Times New Roman" w:cs="Times New Roman"/>
          <w:iCs/>
          <w:spacing w:val="-2"/>
          <w:sz w:val="24"/>
          <w:szCs w:val="24"/>
        </w:rPr>
        <w:t>ы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по предмету своей дея</w:t>
      </w:r>
      <w:r w:rsidR="00B26EB9" w:rsidRPr="00671236">
        <w:rPr>
          <w:rFonts w:ascii="Times New Roman" w:hAnsi="Times New Roman" w:cs="Times New Roman"/>
          <w:iCs/>
          <w:spacing w:val="-2"/>
          <w:sz w:val="24"/>
          <w:szCs w:val="24"/>
        </w:rPr>
        <w:softHyphen/>
      </w:r>
      <w:r w:rsidR="00B26EB9" w:rsidRPr="00671236">
        <w:rPr>
          <w:rFonts w:ascii="Times New Roman" w:hAnsi="Times New Roman" w:cs="Times New Roman"/>
          <w:iCs/>
          <w:spacing w:val="-7"/>
          <w:sz w:val="24"/>
          <w:szCs w:val="24"/>
        </w:rPr>
        <w:t>тельности;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7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7"/>
          <w:sz w:val="24"/>
          <w:szCs w:val="24"/>
        </w:rPr>
        <w:t>.16. Участ</w:t>
      </w:r>
      <w:r w:rsidRPr="00671236">
        <w:rPr>
          <w:rFonts w:ascii="Times New Roman" w:hAnsi="Times New Roman" w:cs="Times New Roman"/>
          <w:iCs/>
          <w:spacing w:val="-7"/>
          <w:sz w:val="24"/>
          <w:szCs w:val="24"/>
        </w:rPr>
        <w:t>вовать</w:t>
      </w:r>
      <w:r w:rsidR="00B26EB9" w:rsidRPr="00671236">
        <w:rPr>
          <w:rFonts w:ascii="Times New Roman" w:hAnsi="Times New Roman" w:cs="Times New Roman"/>
          <w:iCs/>
          <w:spacing w:val="-7"/>
          <w:sz w:val="24"/>
          <w:szCs w:val="24"/>
        </w:rPr>
        <w:t xml:space="preserve"> в проведении 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экономической учебы в отделе;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10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6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.17. 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>Обеспеч</w:t>
      </w: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t>ивать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правильност</w:t>
      </w: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t>ь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оформления и сохранност</w:t>
      </w: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t>ь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закрепленных дел по номенклатуре;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10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.18. </w:t>
      </w: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t>Готовить и передав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>а</w:t>
      </w: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t>ть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дел</w:t>
      </w:r>
      <w:r w:rsidRPr="00671236">
        <w:rPr>
          <w:rFonts w:ascii="Times New Roman" w:hAnsi="Times New Roman" w:cs="Times New Roman"/>
          <w:iCs/>
          <w:spacing w:val="-3"/>
          <w:sz w:val="24"/>
          <w:szCs w:val="24"/>
        </w:rPr>
        <w:t>а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в архив Инспекции в соответствии с установленными</w:t>
      </w:r>
      <w:r w:rsidR="00B26EB9" w:rsidRPr="00671236">
        <w:rPr>
          <w:rFonts w:ascii="Times New Roman" w:hAnsi="Times New Roman" w:cs="Times New Roman"/>
          <w:iCs/>
          <w:spacing w:val="-3"/>
          <w:sz w:val="24"/>
          <w:szCs w:val="24"/>
        </w:rPr>
        <w:br/>
      </w:r>
      <w:r w:rsidR="00B26EB9" w:rsidRPr="00671236">
        <w:rPr>
          <w:rFonts w:ascii="Times New Roman" w:hAnsi="Times New Roman" w:cs="Times New Roman"/>
          <w:iCs/>
          <w:spacing w:val="-5"/>
          <w:sz w:val="24"/>
          <w:szCs w:val="24"/>
        </w:rPr>
        <w:t>требованиями и сроками;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5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.19. 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Ве</w:t>
      </w: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сти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делопроизводств</w:t>
      </w: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о</w:t>
      </w:r>
      <w:r w:rsidR="00B26EB9" w:rsidRPr="00671236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 соответствии с требованиями по делопроизводству и утвержденной </w:t>
      </w:r>
      <w:r w:rsidR="00B26EB9" w:rsidRPr="00671236">
        <w:rPr>
          <w:rFonts w:ascii="Times New Roman" w:hAnsi="Times New Roman" w:cs="Times New Roman"/>
          <w:iCs/>
          <w:spacing w:val="-6"/>
          <w:sz w:val="24"/>
          <w:szCs w:val="24"/>
        </w:rPr>
        <w:t>номенклатурой дел отдела;</w:t>
      </w:r>
    </w:p>
    <w:p w:rsidR="00B26EB9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236">
        <w:rPr>
          <w:rFonts w:ascii="Times New Roman" w:hAnsi="Times New Roman" w:cs="Times New Roman"/>
          <w:iCs/>
          <w:spacing w:val="-6"/>
          <w:sz w:val="24"/>
          <w:szCs w:val="24"/>
        </w:rPr>
        <w:t>8</w:t>
      </w:r>
      <w:r w:rsidR="00B26EB9" w:rsidRPr="00671236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.20.  </w:t>
      </w:r>
      <w:r w:rsidRPr="00671236">
        <w:rPr>
          <w:rFonts w:ascii="Times New Roman" w:hAnsi="Times New Roman" w:cs="Times New Roman"/>
          <w:iCs/>
          <w:spacing w:val="-6"/>
          <w:sz w:val="24"/>
          <w:szCs w:val="24"/>
        </w:rPr>
        <w:t>Выполнять и</w:t>
      </w:r>
      <w:r w:rsidR="00B26EB9" w:rsidRPr="00671236">
        <w:rPr>
          <w:rFonts w:ascii="Times New Roman" w:hAnsi="Times New Roman" w:cs="Times New Roman"/>
          <w:iCs/>
          <w:spacing w:val="-6"/>
          <w:sz w:val="24"/>
          <w:szCs w:val="24"/>
        </w:rPr>
        <w:t>ные обязанности, выполнение которых находится в компетенции отдела.</w:t>
      </w:r>
    </w:p>
    <w:p w:rsidR="00041CF1" w:rsidRPr="00671236" w:rsidRDefault="00041CF1" w:rsidP="0067123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671236" w:rsidRDefault="003018C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671236">
        <w:rPr>
          <w:rFonts w:ascii="Times New Roman" w:hAnsi="Times New Roman"/>
          <w:sz w:val="24"/>
          <w:szCs w:val="24"/>
        </w:rPr>
        <w:t xml:space="preserve"> </w:t>
      </w:r>
      <w:r w:rsidRPr="00671236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9.1. Готовить проекты решений: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9.2. Выходить с предложениями к руководству Инспекции, направленными на совершенство</w:t>
      </w:r>
      <w:r w:rsidRPr="00671236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9.3. Представлять отдел перед сторонними лицами и организациями по вопросам деятельно</w:t>
      </w:r>
      <w:r w:rsidRPr="00671236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9.4. Представлять отдел перед начальником Инспекции и его заместителями, перед на</w:t>
      </w:r>
      <w:r w:rsidRPr="00671236">
        <w:rPr>
          <w:rFonts w:ascii="Times New Roman" w:hAnsi="Times New Roman" w:cs="Times New Roman"/>
          <w:sz w:val="24"/>
          <w:szCs w:val="24"/>
        </w:rPr>
        <w:softHyphen/>
        <w:t>чальниками других отделов Инспекции по вопросам деятельности, входящим в его компетен</w:t>
      </w:r>
      <w:r w:rsidRPr="00671236">
        <w:rPr>
          <w:rFonts w:ascii="Times New Roman" w:hAnsi="Times New Roman" w:cs="Times New Roman"/>
          <w:sz w:val="24"/>
          <w:szCs w:val="24"/>
        </w:rPr>
        <w:softHyphen/>
        <w:t>цию.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9.5. Требовать от сотрудников группы представления отче</w:t>
      </w:r>
      <w:r w:rsidRPr="00671236">
        <w:rPr>
          <w:rFonts w:ascii="Times New Roman" w:hAnsi="Times New Roman" w:cs="Times New Roman"/>
          <w:sz w:val="24"/>
          <w:szCs w:val="24"/>
        </w:rPr>
        <w:softHyphen/>
        <w:t>тов о проделанной работе по вопросам деятельности, входящим в их компетенцию.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9.6. Старший государственный налоговый инспектор  отдела имеет другие права, определенные действующим законодательством Россий</w:t>
      </w:r>
      <w:r w:rsidRPr="00671236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4162E6" w:rsidRPr="00671236" w:rsidRDefault="004162E6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041CF1" w:rsidRPr="00774091" w:rsidRDefault="00041CF1" w:rsidP="00671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774091" w:rsidRDefault="004A294B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671236" w:rsidRDefault="009B683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12</w:t>
      </w:r>
      <w:r w:rsidR="003B7A81" w:rsidRPr="00671236">
        <w:rPr>
          <w:rFonts w:ascii="Times New Roman" w:hAnsi="Times New Roman" w:cs="Times New Roman"/>
          <w:sz w:val="24"/>
          <w:szCs w:val="24"/>
        </w:rPr>
        <w:t>.</w:t>
      </w:r>
      <w:r w:rsidR="00BB3568" w:rsidRPr="00671236">
        <w:rPr>
          <w:rFonts w:ascii="Times New Roman" w:hAnsi="Times New Roman" w:cs="Times New Roman"/>
          <w:sz w:val="24"/>
          <w:szCs w:val="24"/>
        </w:rPr>
        <w:t> </w:t>
      </w:r>
      <w:r w:rsidR="003B7A81" w:rsidRPr="0067123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71236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67123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123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71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2E6" w:rsidRPr="00671236" w:rsidRDefault="004162E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71236">
        <w:rPr>
          <w:rFonts w:ascii="Times New Roman" w:hAnsi="Times New Roman" w:cs="Times New Roman"/>
          <w:spacing w:val="-7"/>
          <w:sz w:val="24"/>
          <w:szCs w:val="24"/>
        </w:rPr>
        <w:t>а) установления, изменения персональных условий, порядка производственного, административного,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4162E6" w:rsidRPr="00671236" w:rsidRDefault="004162E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71236">
        <w:rPr>
          <w:rFonts w:ascii="Times New Roman" w:hAnsi="Times New Roman" w:cs="Times New Roman"/>
          <w:spacing w:val="-7"/>
          <w:sz w:val="24"/>
          <w:szCs w:val="24"/>
        </w:rPr>
        <w:t>б)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4162E6" w:rsidRPr="00671236" w:rsidRDefault="004162E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71236">
        <w:rPr>
          <w:rFonts w:ascii="Times New Roman" w:hAnsi="Times New Roman" w:cs="Times New Roman"/>
          <w:spacing w:val="-7"/>
          <w:sz w:val="24"/>
          <w:szCs w:val="24"/>
        </w:rPr>
        <w:t>в)  персональной материально-технической базы их деятельности;</w:t>
      </w:r>
    </w:p>
    <w:p w:rsidR="00041CF1" w:rsidRPr="00671236" w:rsidRDefault="004162E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71236">
        <w:rPr>
          <w:rFonts w:ascii="Times New Roman" w:hAnsi="Times New Roman" w:cs="Times New Roman"/>
          <w:spacing w:val="-7"/>
          <w:sz w:val="24"/>
          <w:szCs w:val="24"/>
        </w:rPr>
        <w:t>г) определения, изменения персонального порядка расс</w:t>
      </w:r>
      <w:r w:rsidR="00671236">
        <w:rPr>
          <w:rFonts w:ascii="Times New Roman" w:hAnsi="Times New Roman" w:cs="Times New Roman"/>
          <w:spacing w:val="-7"/>
          <w:sz w:val="24"/>
          <w:szCs w:val="24"/>
        </w:rPr>
        <w:t>мотрения жалоб, замечаний, пред</w:t>
      </w:r>
      <w:r w:rsidRPr="00671236">
        <w:rPr>
          <w:rFonts w:ascii="Times New Roman" w:hAnsi="Times New Roman" w:cs="Times New Roman"/>
          <w:spacing w:val="-7"/>
          <w:sz w:val="24"/>
          <w:szCs w:val="24"/>
        </w:rPr>
        <w:t>ложений сотрудников отдела по предмету деятельности отдела.</w:t>
      </w:r>
    </w:p>
    <w:p w:rsidR="003B7A81" w:rsidRPr="00671236" w:rsidRDefault="007A7062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13</w:t>
      </w:r>
      <w:r w:rsidR="003B7A81" w:rsidRPr="00671236">
        <w:rPr>
          <w:rFonts w:ascii="Times New Roman" w:hAnsi="Times New Roman" w:cs="Times New Roman"/>
          <w:sz w:val="24"/>
          <w:szCs w:val="24"/>
        </w:rPr>
        <w:t>.</w:t>
      </w:r>
      <w:r w:rsidR="00BB3568" w:rsidRPr="00671236">
        <w:rPr>
          <w:rFonts w:ascii="Times New Roman" w:hAnsi="Times New Roman" w:cs="Times New Roman"/>
          <w:sz w:val="24"/>
          <w:szCs w:val="24"/>
        </w:rPr>
        <w:t> </w:t>
      </w:r>
      <w:r w:rsidR="003B7A81" w:rsidRPr="0067123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71236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671236">
        <w:rPr>
          <w:rFonts w:ascii="Times New Roman" w:hAnsi="Times New Roman"/>
          <w:sz w:val="24"/>
          <w:szCs w:val="24"/>
        </w:rPr>
        <w:t xml:space="preserve"> </w:t>
      </w:r>
      <w:r w:rsidR="003B7A81" w:rsidRPr="0067123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671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81B" w:rsidRPr="00671236" w:rsidRDefault="004162E6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предложений сотрудников отдела по предмету деятельности отдела.</w:t>
      </w:r>
    </w:p>
    <w:p w:rsidR="00041CF1" w:rsidRPr="00774091" w:rsidRDefault="00041CF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671236" w:rsidRDefault="007A7062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14</w:t>
      </w:r>
      <w:r w:rsidR="003B7A81" w:rsidRPr="00671236">
        <w:rPr>
          <w:rFonts w:ascii="Times New Roman" w:hAnsi="Times New Roman" w:cs="Times New Roman"/>
          <w:sz w:val="24"/>
          <w:szCs w:val="24"/>
        </w:rPr>
        <w:t>. 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67123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123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71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EB" w:rsidRPr="00671236" w:rsidRDefault="002A1EEB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2A1EEB" w:rsidRPr="00671236" w:rsidRDefault="002A1EEB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67123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71236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041CF1" w:rsidRPr="00671236" w:rsidRDefault="002A1EEB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67123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71236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отделом.</w:t>
      </w:r>
    </w:p>
    <w:p w:rsidR="00041CF1" w:rsidRPr="00671236" w:rsidRDefault="00041CF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671236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1</w:t>
      </w:r>
      <w:r w:rsidR="007A7062" w:rsidRPr="00671236">
        <w:rPr>
          <w:rFonts w:ascii="Times New Roman" w:hAnsi="Times New Roman" w:cs="Times New Roman"/>
          <w:sz w:val="24"/>
          <w:szCs w:val="24"/>
        </w:rPr>
        <w:t>5</w:t>
      </w:r>
      <w:r w:rsidRPr="00671236">
        <w:rPr>
          <w:rFonts w:ascii="Times New Roman" w:hAnsi="Times New Roman" w:cs="Times New Roman"/>
          <w:sz w:val="24"/>
          <w:szCs w:val="24"/>
        </w:rPr>
        <w:t>.</w:t>
      </w:r>
      <w:r w:rsidR="003314B0" w:rsidRPr="00671236">
        <w:rPr>
          <w:rFonts w:ascii="Times New Roman" w:hAnsi="Times New Roman" w:cs="Times New Roman"/>
          <w:sz w:val="24"/>
          <w:szCs w:val="24"/>
        </w:rPr>
        <w:t> 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671236">
        <w:rPr>
          <w:rFonts w:ascii="Times New Roman" w:hAnsi="Times New Roman"/>
          <w:sz w:val="24"/>
          <w:szCs w:val="24"/>
        </w:rPr>
        <w:t xml:space="preserve"> </w:t>
      </w:r>
      <w:r w:rsidRPr="0067123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71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EB" w:rsidRPr="00671236" w:rsidRDefault="002A1EEB" w:rsidP="006712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а) положений об инспекции и отделе;</w:t>
      </w:r>
    </w:p>
    <w:p w:rsidR="002A1EEB" w:rsidRPr="00671236" w:rsidRDefault="002A1EEB" w:rsidP="006712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б) графика отпусков гражданских служащих отдела;</w:t>
      </w:r>
    </w:p>
    <w:p w:rsidR="006F7BAB" w:rsidRPr="00671236" w:rsidRDefault="002A1EEB" w:rsidP="006712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041CF1" w:rsidRDefault="00041CF1" w:rsidP="006712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6712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государственными гражданскими служащими ФНС России, государственными служащими иных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1EEB" w:rsidRPr="00671236" w:rsidRDefault="00D76C27" w:rsidP="00671236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671236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671236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671236">
        <w:rPr>
          <w:rFonts w:ascii="Times New Roman" w:hAnsi="Times New Roman"/>
          <w:sz w:val="24"/>
          <w:szCs w:val="24"/>
        </w:rPr>
        <w:t>и в пред</w:t>
      </w:r>
      <w:r w:rsidR="00EC76D3" w:rsidRPr="00671236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671236">
        <w:rPr>
          <w:rFonts w:ascii="Times New Roman" w:hAnsi="Times New Roman"/>
          <w:sz w:val="24"/>
          <w:szCs w:val="24"/>
        </w:rPr>
        <w:t xml:space="preserve"> </w:t>
      </w:r>
      <w:r w:rsidR="0030479C" w:rsidRPr="00671236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7123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671236">
        <w:rPr>
          <w:rFonts w:ascii="Times New Roman" w:hAnsi="Times New Roman"/>
          <w:sz w:val="24"/>
          <w:szCs w:val="24"/>
        </w:rPr>
        <w:t xml:space="preserve"> </w:t>
      </w:r>
      <w:r w:rsidR="002A1EEB" w:rsidRPr="00671236">
        <w:rPr>
          <w:rFonts w:ascii="Times New Roman" w:hAnsi="Times New Roman"/>
          <w:sz w:val="24"/>
          <w:szCs w:val="24"/>
        </w:rPr>
        <w:t xml:space="preserve">оказывает следующие </w:t>
      </w:r>
      <w:r w:rsidRPr="00671236">
        <w:rPr>
          <w:rFonts w:ascii="Times New Roman" w:hAnsi="Times New Roman"/>
          <w:sz w:val="24"/>
          <w:szCs w:val="24"/>
        </w:rPr>
        <w:t>государственны</w:t>
      </w:r>
      <w:r w:rsidR="00932B07" w:rsidRPr="00671236">
        <w:rPr>
          <w:rFonts w:ascii="Times New Roman" w:hAnsi="Times New Roman"/>
          <w:sz w:val="24"/>
          <w:szCs w:val="24"/>
        </w:rPr>
        <w:t>е</w:t>
      </w:r>
      <w:r w:rsidRPr="00671236">
        <w:rPr>
          <w:rFonts w:ascii="Times New Roman" w:hAnsi="Times New Roman"/>
          <w:sz w:val="24"/>
          <w:szCs w:val="24"/>
        </w:rPr>
        <w:t xml:space="preserve"> услуг</w:t>
      </w:r>
      <w:r w:rsidR="00932B07" w:rsidRPr="00671236">
        <w:rPr>
          <w:rFonts w:ascii="Times New Roman" w:hAnsi="Times New Roman"/>
          <w:sz w:val="24"/>
          <w:szCs w:val="24"/>
        </w:rPr>
        <w:t>и</w:t>
      </w:r>
      <w:r w:rsidR="002A1EEB" w:rsidRPr="00671236">
        <w:rPr>
          <w:rFonts w:ascii="Times New Roman" w:hAnsi="Times New Roman"/>
          <w:sz w:val="24"/>
          <w:szCs w:val="24"/>
        </w:rPr>
        <w:t>:</w:t>
      </w:r>
    </w:p>
    <w:p w:rsidR="002A1EEB" w:rsidRPr="001C166C" w:rsidRDefault="002A1EEB" w:rsidP="00671236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</w:rPr>
      </w:pPr>
      <w:r w:rsidRPr="00671236">
        <w:rPr>
          <w:rFonts w:ascii="Times New Roman" w:hAnsi="Times New Roman"/>
          <w:sz w:val="24"/>
          <w:szCs w:val="24"/>
        </w:rPr>
        <w:t>18.1</w:t>
      </w:r>
      <w:r w:rsidRPr="00671236">
        <w:rPr>
          <w:rFonts w:ascii="Times New Roman" w:hAnsi="Times New Roman" w:cs="Times New Roman"/>
          <w:sz w:val="24"/>
          <w:szCs w:val="24"/>
        </w:rPr>
        <w:t>.  Рассмотрение   обращений граждан   Российской Федерации</w:t>
      </w:r>
      <w:r w:rsidRPr="001C166C">
        <w:rPr>
          <w:rFonts w:ascii="Times New Roman" w:hAnsi="Times New Roman" w:cs="Times New Roman"/>
          <w:sz w:val="24"/>
          <w:szCs w:val="24"/>
        </w:rPr>
        <w:t>.</w:t>
      </w:r>
    </w:p>
    <w:p w:rsidR="00041CF1" w:rsidRPr="001C166C" w:rsidRDefault="00041CF1" w:rsidP="00671236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16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</w:p>
    <w:p w:rsidR="00AC0120" w:rsidRPr="00774091" w:rsidRDefault="00AC0120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6712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6712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F0A" w:rsidRDefault="00B85F0A" w:rsidP="003B7A81">
      <w:pPr>
        <w:spacing w:after="0" w:line="240" w:lineRule="auto"/>
      </w:pPr>
      <w:r>
        <w:separator/>
      </w:r>
    </w:p>
  </w:endnote>
  <w:endnote w:type="continuationSeparator" w:id="0">
    <w:p w:rsidR="00B85F0A" w:rsidRDefault="00B85F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F0A" w:rsidRDefault="00B85F0A" w:rsidP="003B7A81">
      <w:pPr>
        <w:spacing w:after="0" w:line="240" w:lineRule="auto"/>
      </w:pPr>
      <w:r>
        <w:separator/>
      </w:r>
    </w:p>
  </w:footnote>
  <w:footnote w:type="continuationSeparator" w:id="0">
    <w:p w:rsidR="00B85F0A" w:rsidRDefault="00B85F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B586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097F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C166C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A1EEB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162E6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00F6"/>
    <w:rsid w:val="00627BC6"/>
    <w:rsid w:val="00630988"/>
    <w:rsid w:val="00642096"/>
    <w:rsid w:val="00653BA4"/>
    <w:rsid w:val="006618E5"/>
    <w:rsid w:val="00671236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39B1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26EB9"/>
    <w:rsid w:val="00B310A4"/>
    <w:rsid w:val="00B4682E"/>
    <w:rsid w:val="00B66367"/>
    <w:rsid w:val="00B7300E"/>
    <w:rsid w:val="00B85515"/>
    <w:rsid w:val="00B85F0A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869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26E3A012772D45FE8EC0B51dCu4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6DE6D3A062F2FDE57B1E009d5u6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0E65FD6A25CC92C7CC2165F757BA51326DF623C0622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8691-3D26-48C4-8B2C-DBCFE400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2018-03-02T03:24:00Z</dcterms:created>
  <dcterms:modified xsi:type="dcterms:W3CDTF">2018-03-02T03:24:00Z</dcterms:modified>
</cp:coreProperties>
</file>